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BE" w:rsidRDefault="00C103BE" w:rsidP="00C103BE">
      <w:pPr>
        <w:jc w:val="center"/>
      </w:pPr>
      <w:bookmarkStart w:id="0" w:name="_GoBack"/>
      <w:bookmarkEnd w:id="0"/>
      <w:r>
        <w:t>National Chicken Council</w:t>
      </w:r>
    </w:p>
    <w:p w:rsidR="00C103BE" w:rsidRDefault="00C103BE" w:rsidP="00C103BE">
      <w:pPr>
        <w:jc w:val="center"/>
      </w:pPr>
      <w:r>
        <w:t>Marketing Seminar</w:t>
      </w:r>
    </w:p>
    <w:p w:rsidR="00C103BE" w:rsidRDefault="00C103BE" w:rsidP="00C103BE">
      <w:pPr>
        <w:jc w:val="center"/>
      </w:pPr>
      <w:r>
        <w:t>Omni Amelia Island Plantation Resort</w:t>
      </w:r>
    </w:p>
    <w:p w:rsidR="00C103BE" w:rsidRDefault="00C103BE" w:rsidP="00C103BE">
      <w:pPr>
        <w:jc w:val="center"/>
      </w:pPr>
      <w:r>
        <w:t>Amelia Island, Florida</w:t>
      </w:r>
    </w:p>
    <w:p w:rsidR="00C103BE" w:rsidRDefault="00C103BE" w:rsidP="00C103BE">
      <w:pPr>
        <w:jc w:val="center"/>
      </w:pPr>
      <w:r>
        <w:t>July 12-14, 2015</w:t>
      </w:r>
    </w:p>
    <w:p w:rsidR="00C103BE" w:rsidRPr="00C103BE" w:rsidRDefault="00C103BE" w:rsidP="00C103BE">
      <w:pPr>
        <w:jc w:val="center"/>
        <w:rPr>
          <w:b/>
          <w:u w:val="single"/>
        </w:rPr>
      </w:pPr>
      <w:r w:rsidRPr="00C103BE">
        <w:rPr>
          <w:b/>
          <w:u w:val="single"/>
        </w:rPr>
        <w:t>Preliminary Seminar Agenda</w:t>
      </w:r>
    </w:p>
    <w:p w:rsidR="00C103BE" w:rsidRDefault="00C103BE" w:rsidP="00C103BE">
      <w:pPr>
        <w:rPr>
          <w:b/>
          <w:u w:val="single"/>
        </w:rPr>
      </w:pPr>
    </w:p>
    <w:p w:rsidR="00C103BE" w:rsidRDefault="00C103BE" w:rsidP="00C103BE">
      <w:pPr>
        <w:tabs>
          <w:tab w:val="left" w:pos="1980"/>
        </w:tabs>
        <w:rPr>
          <w:b/>
          <w:u w:val="single"/>
        </w:rPr>
      </w:pPr>
      <w:r>
        <w:rPr>
          <w:b/>
          <w:u w:val="single"/>
        </w:rPr>
        <w:t>Sunday, July 12</w:t>
      </w:r>
    </w:p>
    <w:p w:rsidR="00C103BE" w:rsidRDefault="008F678B" w:rsidP="00C103BE">
      <w:pPr>
        <w:tabs>
          <w:tab w:val="left" w:pos="1980"/>
        </w:tabs>
        <w:rPr>
          <w:b/>
        </w:rPr>
      </w:pPr>
      <w:r>
        <w:t>2</w:t>
      </w:r>
      <w:r w:rsidR="00C103BE">
        <w:t>:</w:t>
      </w:r>
      <w:r>
        <w:t>30</w:t>
      </w:r>
      <w:r w:rsidR="00C103BE">
        <w:t>-6:00 p.m.</w:t>
      </w:r>
      <w:r w:rsidR="00C103BE">
        <w:tab/>
      </w:r>
      <w:r w:rsidR="00C103BE">
        <w:tab/>
      </w:r>
      <w:r w:rsidR="00C103BE">
        <w:tab/>
        <w:t>Seminar Registration</w:t>
      </w:r>
    </w:p>
    <w:p w:rsidR="00C103BE" w:rsidRDefault="00C103BE" w:rsidP="00C103BE">
      <w:pPr>
        <w:tabs>
          <w:tab w:val="left" w:pos="1980"/>
        </w:tabs>
      </w:pPr>
      <w:r>
        <w:tab/>
      </w:r>
      <w:r>
        <w:tab/>
      </w:r>
      <w:r>
        <w:tab/>
      </w:r>
    </w:p>
    <w:p w:rsidR="00C103BE" w:rsidRDefault="00C103BE" w:rsidP="00C103BE">
      <w:pPr>
        <w:tabs>
          <w:tab w:val="left" w:pos="1980"/>
        </w:tabs>
      </w:pPr>
      <w:r>
        <w:t>3:00-4:30 p.m.</w:t>
      </w:r>
      <w:r>
        <w:tab/>
      </w:r>
      <w:r>
        <w:tab/>
      </w:r>
      <w:r>
        <w:tab/>
        <w:t>National Chicken Council Marketing Committee Meeting</w:t>
      </w:r>
    </w:p>
    <w:p w:rsidR="00C103BE" w:rsidRDefault="00C103BE" w:rsidP="00C103BE">
      <w:pPr>
        <w:tabs>
          <w:tab w:val="left" w:pos="1980"/>
        </w:tabs>
      </w:pPr>
      <w:r>
        <w:tab/>
      </w:r>
      <w:r>
        <w:tab/>
      </w:r>
      <w:r>
        <w:tab/>
        <w:t>(</w:t>
      </w:r>
      <w:proofErr w:type="gramStart"/>
      <w:r w:rsidRPr="009275B4">
        <w:rPr>
          <w:i/>
        </w:rPr>
        <w:t>open</w:t>
      </w:r>
      <w:proofErr w:type="gramEnd"/>
      <w:r w:rsidRPr="009275B4">
        <w:rPr>
          <w:i/>
        </w:rPr>
        <w:t xml:space="preserve"> to committee members only</w:t>
      </w:r>
      <w:r>
        <w:t>)</w:t>
      </w:r>
    </w:p>
    <w:p w:rsidR="00C103BE" w:rsidRPr="00617488" w:rsidRDefault="00C103BE" w:rsidP="00C103BE">
      <w:pPr>
        <w:tabs>
          <w:tab w:val="left" w:pos="1980"/>
        </w:tabs>
        <w:rPr>
          <w:b/>
        </w:rPr>
      </w:pPr>
      <w:r>
        <w:tab/>
      </w:r>
      <w:r>
        <w:tab/>
      </w:r>
      <w:r>
        <w:tab/>
      </w:r>
    </w:p>
    <w:p w:rsidR="00C103BE" w:rsidRPr="00E6012E" w:rsidRDefault="00C103BE" w:rsidP="00C103BE">
      <w:pPr>
        <w:tabs>
          <w:tab w:val="left" w:pos="1980"/>
        </w:tabs>
        <w:rPr>
          <w:b/>
        </w:rPr>
      </w:pPr>
      <w:r>
        <w:t>4:30 to 6:00 p.m.</w:t>
      </w:r>
      <w:r>
        <w:tab/>
      </w:r>
      <w:r>
        <w:tab/>
      </w:r>
      <w:r>
        <w:tab/>
        <w:t>Welcoming Reception</w:t>
      </w:r>
    </w:p>
    <w:p w:rsidR="00C103BE" w:rsidRPr="00203C5A" w:rsidRDefault="00C103BE" w:rsidP="00C103BE">
      <w:pPr>
        <w:tabs>
          <w:tab w:val="left" w:pos="1980"/>
        </w:tabs>
        <w:rPr>
          <w:b/>
        </w:rPr>
      </w:pPr>
      <w:r>
        <w:tab/>
      </w:r>
      <w:r>
        <w:tab/>
      </w:r>
      <w:r>
        <w:tab/>
      </w:r>
      <w:r w:rsidRPr="00D01F02">
        <w:rPr>
          <w:b/>
          <w:color w:val="0070C0"/>
        </w:rPr>
        <w:t xml:space="preserve">Sponsored by DuPont Nutrition &amp; Health </w:t>
      </w:r>
    </w:p>
    <w:p w:rsidR="00C103BE" w:rsidRDefault="00C103BE" w:rsidP="00C103BE">
      <w:pPr>
        <w:tabs>
          <w:tab w:val="left" w:pos="1980"/>
        </w:tabs>
      </w:pPr>
    </w:p>
    <w:p w:rsidR="00C103BE" w:rsidRDefault="00C103BE" w:rsidP="00C103BE">
      <w:pPr>
        <w:tabs>
          <w:tab w:val="left" w:pos="1980"/>
        </w:tabs>
      </w:pPr>
      <w:r>
        <w:t>6:00 p.m.</w:t>
      </w:r>
      <w:r>
        <w:tab/>
      </w:r>
      <w:r>
        <w:tab/>
      </w:r>
      <w:r>
        <w:tab/>
        <w:t>Dinner on Your Own</w:t>
      </w:r>
    </w:p>
    <w:p w:rsidR="00C103BE" w:rsidRDefault="00C103BE" w:rsidP="00C103BE">
      <w:pPr>
        <w:tabs>
          <w:tab w:val="left" w:pos="1980"/>
        </w:tabs>
      </w:pPr>
    </w:p>
    <w:p w:rsidR="00C103BE" w:rsidRDefault="00C103BE" w:rsidP="00C103BE">
      <w:pPr>
        <w:tabs>
          <w:tab w:val="left" w:pos="1980"/>
        </w:tabs>
        <w:rPr>
          <w:b/>
          <w:u w:val="single"/>
        </w:rPr>
      </w:pPr>
      <w:r>
        <w:rPr>
          <w:b/>
          <w:u w:val="single"/>
        </w:rPr>
        <w:t>Monday, July 13</w:t>
      </w:r>
    </w:p>
    <w:p w:rsidR="00C103BE" w:rsidRDefault="008F678B" w:rsidP="00C103BE">
      <w:pPr>
        <w:tabs>
          <w:tab w:val="left" w:pos="1980"/>
        </w:tabs>
      </w:pPr>
      <w:r>
        <w:t>7</w:t>
      </w:r>
      <w:r w:rsidR="00C103BE">
        <w:t>:</w:t>
      </w:r>
      <w:r>
        <w:t>30</w:t>
      </w:r>
      <w:r w:rsidR="00C103BE">
        <w:t xml:space="preserve"> a.m.-3:15 p.m.</w:t>
      </w:r>
      <w:r w:rsidR="00C103BE">
        <w:tab/>
      </w:r>
      <w:r w:rsidR="00C103BE">
        <w:tab/>
      </w:r>
      <w:r w:rsidR="00C103BE">
        <w:tab/>
        <w:t>Seminar Registration</w:t>
      </w:r>
    </w:p>
    <w:p w:rsidR="00C103BE" w:rsidRDefault="00C103BE" w:rsidP="00C103BE">
      <w:pPr>
        <w:tabs>
          <w:tab w:val="left" w:pos="1980"/>
        </w:tabs>
      </w:pPr>
      <w:r>
        <w:tab/>
      </w:r>
      <w:r>
        <w:tab/>
      </w:r>
      <w:r>
        <w:tab/>
      </w:r>
    </w:p>
    <w:p w:rsidR="00C103BE" w:rsidRDefault="009212F0" w:rsidP="00C103BE">
      <w:pPr>
        <w:tabs>
          <w:tab w:val="left" w:pos="1980"/>
        </w:tabs>
      </w:pPr>
      <w:r>
        <w:t>7</w:t>
      </w:r>
      <w:r w:rsidR="009E04B8">
        <w:t>:</w:t>
      </w:r>
      <w:r w:rsidR="00AE6123">
        <w:t>30</w:t>
      </w:r>
      <w:r w:rsidR="00C103BE">
        <w:t xml:space="preserve"> a.m.</w:t>
      </w:r>
      <w:r w:rsidR="00C103BE">
        <w:tab/>
      </w:r>
      <w:r w:rsidR="00C103BE">
        <w:tab/>
      </w:r>
      <w:r w:rsidR="00C103BE">
        <w:tab/>
        <w:t>Continental Breakfast</w:t>
      </w:r>
    </w:p>
    <w:p w:rsidR="00C103BE" w:rsidRPr="00D01F02" w:rsidRDefault="00C103BE" w:rsidP="00C103BE">
      <w:pPr>
        <w:tabs>
          <w:tab w:val="left" w:pos="1980"/>
        </w:tabs>
        <w:rPr>
          <w:b/>
          <w:color w:val="0070C0"/>
        </w:rPr>
      </w:pPr>
      <w:r>
        <w:tab/>
      </w:r>
      <w:r>
        <w:tab/>
      </w:r>
      <w:r>
        <w:tab/>
      </w:r>
      <w:r w:rsidRPr="00D01F02">
        <w:rPr>
          <w:b/>
          <w:color w:val="0070C0"/>
        </w:rPr>
        <w:t>Sponsored by Packaging Specialties-</w:t>
      </w:r>
      <w:proofErr w:type="spellStart"/>
      <w:r w:rsidRPr="00D01F02">
        <w:rPr>
          <w:b/>
          <w:color w:val="0070C0"/>
        </w:rPr>
        <w:t>Pacmac</w:t>
      </w:r>
      <w:proofErr w:type="spellEnd"/>
    </w:p>
    <w:p w:rsidR="00C103BE" w:rsidRPr="00203C5A" w:rsidRDefault="00C103BE" w:rsidP="00C103BE">
      <w:pPr>
        <w:tabs>
          <w:tab w:val="left" w:pos="1980"/>
        </w:tabs>
        <w:rPr>
          <w:b/>
        </w:rPr>
      </w:pPr>
    </w:p>
    <w:p w:rsidR="00C103BE" w:rsidRDefault="00C103BE" w:rsidP="00C103BE">
      <w:pPr>
        <w:tabs>
          <w:tab w:val="left" w:pos="1980"/>
        </w:tabs>
      </w:pPr>
      <w:r>
        <w:t>8:</w:t>
      </w:r>
      <w:r w:rsidR="00AE6123">
        <w:t>30</w:t>
      </w:r>
      <w:r w:rsidR="009E04B8">
        <w:t xml:space="preserve"> </w:t>
      </w:r>
      <w:proofErr w:type="spellStart"/>
      <w:r>
        <w:t>a.m</w:t>
      </w:r>
      <w:proofErr w:type="spellEnd"/>
      <w:r w:rsidR="00D01F02">
        <w:tab/>
      </w:r>
      <w:r>
        <w:tab/>
      </w:r>
      <w:r>
        <w:tab/>
      </w:r>
      <w:r w:rsidRPr="00C13A12">
        <w:rPr>
          <w:b/>
        </w:rPr>
        <w:t>“Welcome to Chicken Marketing Seminar 201</w:t>
      </w:r>
      <w:r>
        <w:rPr>
          <w:b/>
        </w:rPr>
        <w:t>5</w:t>
      </w:r>
      <w:r w:rsidRPr="00C13A12">
        <w:rPr>
          <w:b/>
        </w:rPr>
        <w:t>”</w:t>
      </w:r>
    </w:p>
    <w:p w:rsidR="00C103BE" w:rsidRDefault="00C103BE" w:rsidP="00D01F02">
      <w:pPr>
        <w:pStyle w:val="ListParagraph"/>
        <w:numPr>
          <w:ilvl w:val="0"/>
          <w:numId w:val="4"/>
        </w:numPr>
        <w:tabs>
          <w:tab w:val="left" w:pos="1980"/>
        </w:tabs>
      </w:pPr>
      <w:r w:rsidRPr="00C103BE">
        <w:t>Jerry Lane, President, Claxton Poultry Farms and NCC Chairman of the Board</w:t>
      </w:r>
    </w:p>
    <w:p w:rsidR="009E04B8" w:rsidRDefault="009E04B8" w:rsidP="009E04B8">
      <w:pPr>
        <w:pStyle w:val="ListParagraph"/>
        <w:numPr>
          <w:ilvl w:val="0"/>
          <w:numId w:val="4"/>
        </w:numPr>
        <w:tabs>
          <w:tab w:val="left" w:pos="1980"/>
        </w:tabs>
      </w:pPr>
      <w:r>
        <w:t xml:space="preserve">Lee Wilson, President, Pilgrim’s and President of the National </w:t>
      </w:r>
      <w:r w:rsidRPr="002D5B14">
        <w:t>Poultry &amp; Food Distributors Association</w:t>
      </w:r>
    </w:p>
    <w:p w:rsidR="00C103BE" w:rsidRDefault="00C103BE" w:rsidP="00C103BE">
      <w:pPr>
        <w:pStyle w:val="ListParagraph"/>
        <w:numPr>
          <w:ilvl w:val="0"/>
          <w:numId w:val="4"/>
        </w:numPr>
        <w:tabs>
          <w:tab w:val="left" w:pos="1980"/>
        </w:tabs>
      </w:pPr>
      <w:r>
        <w:t>Gail McWilliam, Vice President Retail &amp; Marketing, Perdue Brands and Chair of the National Chicken Council’s Marketing Committee, Presiding</w:t>
      </w:r>
    </w:p>
    <w:p w:rsidR="00C103BE" w:rsidRPr="002D5B14" w:rsidRDefault="00C103BE" w:rsidP="00C103BE">
      <w:pPr>
        <w:tabs>
          <w:tab w:val="left" w:pos="1980"/>
        </w:tabs>
      </w:pPr>
    </w:p>
    <w:p w:rsidR="009E04B8" w:rsidRDefault="00C103BE" w:rsidP="009E04B8">
      <w:pPr>
        <w:tabs>
          <w:tab w:val="left" w:pos="1980"/>
        </w:tabs>
        <w:ind w:left="2880" w:hanging="2880"/>
      </w:pPr>
      <w:r>
        <w:t>9:00 a.m.</w:t>
      </w:r>
      <w:r>
        <w:tab/>
      </w:r>
      <w:r>
        <w:tab/>
      </w:r>
      <w:r w:rsidR="009E04B8">
        <w:t>“</w:t>
      </w:r>
      <w:r w:rsidR="009E04B8" w:rsidRPr="009E04B8">
        <w:rPr>
          <w:b/>
        </w:rPr>
        <w:t xml:space="preserve">How Millennials are </w:t>
      </w:r>
      <w:proofErr w:type="gramStart"/>
      <w:r w:rsidR="009E04B8" w:rsidRPr="009E04B8">
        <w:rPr>
          <w:b/>
        </w:rPr>
        <w:t>Changing</w:t>
      </w:r>
      <w:proofErr w:type="gramEnd"/>
      <w:r w:rsidR="009E04B8" w:rsidRPr="009E04B8">
        <w:rPr>
          <w:b/>
        </w:rPr>
        <w:t xml:space="preserve"> the Meat Case:  What to Expect as Millennials Mature</w:t>
      </w:r>
      <w:r w:rsidR="009E04B8">
        <w:rPr>
          <w:b/>
        </w:rPr>
        <w:t>”</w:t>
      </w:r>
    </w:p>
    <w:p w:rsidR="00C103BE" w:rsidRDefault="009E04B8" w:rsidP="009E04B8">
      <w:pPr>
        <w:tabs>
          <w:tab w:val="left" w:pos="1980"/>
        </w:tabs>
        <w:ind w:left="2880" w:hanging="2880"/>
      </w:pPr>
      <w:r>
        <w:tab/>
      </w:r>
      <w:r>
        <w:tab/>
      </w:r>
      <w:r w:rsidR="00181663">
        <w:t>John Crawford</w:t>
      </w:r>
      <w:r w:rsidR="00142AC8">
        <w:t>, Client Insights Principal, Protein</w:t>
      </w:r>
      <w:r w:rsidR="00181663">
        <w:t xml:space="preserve"> and Chris DuBois, Principal</w:t>
      </w:r>
      <w:r w:rsidR="00142AC8">
        <w:t xml:space="preserve">, </w:t>
      </w:r>
      <w:proofErr w:type="spellStart"/>
      <w:r w:rsidR="00142AC8">
        <w:t>IR</w:t>
      </w:r>
      <w:r w:rsidR="0002120F">
        <w:t>i</w:t>
      </w:r>
      <w:proofErr w:type="spellEnd"/>
      <w:r w:rsidR="00142AC8">
        <w:t xml:space="preserve"> Worldwide</w:t>
      </w:r>
      <w:r w:rsidR="00C103BE">
        <w:tab/>
      </w:r>
      <w:r w:rsidR="00C103BE">
        <w:tab/>
      </w:r>
      <w:r w:rsidR="00C103BE">
        <w:tab/>
      </w:r>
    </w:p>
    <w:p w:rsidR="00C103BE" w:rsidRDefault="00C103BE" w:rsidP="00C103BE">
      <w:pPr>
        <w:tabs>
          <w:tab w:val="left" w:pos="1980"/>
        </w:tabs>
      </w:pPr>
      <w:r>
        <w:tab/>
      </w:r>
      <w:r>
        <w:tab/>
      </w:r>
      <w:r>
        <w:tab/>
      </w:r>
    </w:p>
    <w:p w:rsidR="00E855A8" w:rsidRPr="00CD2541" w:rsidRDefault="009E04B8" w:rsidP="00E855A8">
      <w:pPr>
        <w:tabs>
          <w:tab w:val="left" w:pos="1980"/>
        </w:tabs>
        <w:rPr>
          <w:b/>
        </w:rPr>
      </w:pPr>
      <w:r>
        <w:t>10</w:t>
      </w:r>
      <w:r w:rsidR="00C103BE">
        <w:t>:</w:t>
      </w:r>
      <w:r>
        <w:t>00</w:t>
      </w:r>
      <w:r w:rsidR="00C103BE">
        <w:t xml:space="preserve"> a.m.</w:t>
      </w:r>
      <w:r w:rsidRPr="009E04B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E855A8">
        <w:rPr>
          <w:b/>
        </w:rPr>
        <w:tab/>
        <w:t>“</w:t>
      </w:r>
      <w:r w:rsidR="00E855A8" w:rsidRPr="00CD2541">
        <w:rPr>
          <w:b/>
        </w:rPr>
        <w:t>Cracking the Code on Food Issues:</w:t>
      </w:r>
    </w:p>
    <w:p w:rsidR="00E855A8" w:rsidRPr="00CD2541" w:rsidRDefault="00E855A8" w:rsidP="00E855A8">
      <w:pPr>
        <w:tabs>
          <w:tab w:val="left" w:pos="1980"/>
        </w:tabs>
        <w:rPr>
          <w:b/>
        </w:rPr>
      </w:pPr>
      <w:r w:rsidRPr="00CD2541">
        <w:rPr>
          <w:b/>
        </w:rPr>
        <w:tab/>
      </w:r>
      <w:r w:rsidRPr="00CD2541">
        <w:rPr>
          <w:b/>
        </w:rPr>
        <w:tab/>
      </w:r>
      <w:r w:rsidRPr="00CD2541">
        <w:rPr>
          <w:b/>
        </w:rPr>
        <w:tab/>
        <w:t>Insights from Moms, Millennials and Foodies</w:t>
      </w:r>
      <w:r>
        <w:rPr>
          <w:b/>
        </w:rPr>
        <w:t xml:space="preserve"> --</w:t>
      </w:r>
    </w:p>
    <w:p w:rsidR="00E855A8" w:rsidRPr="00BB30B7" w:rsidRDefault="00E855A8" w:rsidP="00E855A8">
      <w:pPr>
        <w:tabs>
          <w:tab w:val="left" w:pos="1980"/>
        </w:tabs>
        <w:rPr>
          <w:b/>
        </w:rPr>
      </w:pPr>
      <w:r>
        <w:tab/>
      </w:r>
      <w:r>
        <w:tab/>
      </w:r>
      <w:r>
        <w:tab/>
      </w:r>
      <w:r w:rsidR="00BB30B7" w:rsidRPr="00BB30B7">
        <w:rPr>
          <w:b/>
        </w:rPr>
        <w:t>When Science &amp; Consumers Collide</w:t>
      </w:r>
      <w:r w:rsidRPr="00BB30B7">
        <w:rPr>
          <w:b/>
        </w:rPr>
        <w:t>”</w:t>
      </w:r>
    </w:p>
    <w:p w:rsidR="00E855A8" w:rsidRDefault="00E855A8" w:rsidP="00E855A8">
      <w:pPr>
        <w:tabs>
          <w:tab w:val="left" w:pos="1980"/>
        </w:tabs>
      </w:pPr>
      <w:r>
        <w:tab/>
      </w:r>
      <w:r>
        <w:tab/>
      </w:r>
      <w:r>
        <w:tab/>
        <w:t xml:space="preserve">Charlie </w:t>
      </w:r>
      <w:proofErr w:type="spellStart"/>
      <w:r>
        <w:t>Arnot</w:t>
      </w:r>
      <w:proofErr w:type="spellEnd"/>
      <w:r>
        <w:t xml:space="preserve">, Chief Executive Officer </w:t>
      </w:r>
    </w:p>
    <w:p w:rsidR="00E855A8" w:rsidRDefault="00E855A8" w:rsidP="00E855A8">
      <w:pPr>
        <w:tabs>
          <w:tab w:val="left" w:pos="1980"/>
        </w:tabs>
      </w:pPr>
      <w:r>
        <w:tab/>
      </w:r>
      <w:r>
        <w:tab/>
      </w:r>
      <w:r>
        <w:tab/>
        <w:t>Center for Food Integrity</w:t>
      </w:r>
    </w:p>
    <w:p w:rsidR="00E855A8" w:rsidRDefault="00E855A8" w:rsidP="00E855A8">
      <w:pPr>
        <w:tabs>
          <w:tab w:val="left" w:pos="1980"/>
        </w:tabs>
        <w:ind w:left="2880" w:hanging="2880"/>
        <w:rPr>
          <w:b/>
        </w:rPr>
      </w:pPr>
      <w:r w:rsidRPr="00203C5A">
        <w:rPr>
          <w:b/>
        </w:rPr>
        <w:t xml:space="preserve"> </w:t>
      </w:r>
    </w:p>
    <w:p w:rsidR="00E855A8" w:rsidRDefault="00E855A8" w:rsidP="00E855A8">
      <w:pPr>
        <w:tabs>
          <w:tab w:val="left" w:pos="1980"/>
        </w:tabs>
        <w:ind w:left="2880" w:hanging="2880"/>
        <w:rPr>
          <w:b/>
        </w:rPr>
      </w:pPr>
    </w:p>
    <w:p w:rsidR="00E855A8" w:rsidRDefault="00E855A8" w:rsidP="00E855A8">
      <w:pPr>
        <w:tabs>
          <w:tab w:val="left" w:pos="1980"/>
        </w:tabs>
        <w:ind w:left="2880" w:hanging="2880"/>
        <w:rPr>
          <w:b/>
        </w:rPr>
      </w:pPr>
    </w:p>
    <w:p w:rsidR="00E855A8" w:rsidRDefault="00E855A8" w:rsidP="00E855A8">
      <w:pPr>
        <w:tabs>
          <w:tab w:val="left" w:pos="1980"/>
        </w:tabs>
      </w:pPr>
      <w:r>
        <w:lastRenderedPageBreak/>
        <w:t>10:30 a.m.</w:t>
      </w:r>
      <w:r>
        <w:tab/>
      </w:r>
      <w:r>
        <w:tab/>
      </w:r>
      <w:r>
        <w:tab/>
        <w:t>Refreshment Break</w:t>
      </w:r>
    </w:p>
    <w:p w:rsidR="00E855A8" w:rsidRDefault="00E855A8" w:rsidP="00E855A8">
      <w:pPr>
        <w:tabs>
          <w:tab w:val="left" w:pos="1980"/>
        </w:tabs>
        <w:rPr>
          <w:b/>
        </w:rPr>
      </w:pPr>
      <w:r>
        <w:tab/>
      </w:r>
      <w:r>
        <w:tab/>
      </w:r>
      <w:r>
        <w:tab/>
      </w:r>
      <w:r w:rsidRPr="00D01F02">
        <w:rPr>
          <w:b/>
          <w:color w:val="0070C0"/>
        </w:rPr>
        <w:t>Sponsored by Pactiv Corporation</w:t>
      </w:r>
    </w:p>
    <w:p w:rsidR="00E855A8" w:rsidRDefault="00E855A8" w:rsidP="00E855A8">
      <w:pPr>
        <w:tabs>
          <w:tab w:val="left" w:pos="1980"/>
        </w:tabs>
        <w:ind w:left="2880" w:hanging="2880"/>
        <w:rPr>
          <w:b/>
        </w:rPr>
      </w:pPr>
    </w:p>
    <w:p w:rsidR="00E855A8" w:rsidRPr="0054129C" w:rsidRDefault="00E855A8" w:rsidP="00E855A8">
      <w:pPr>
        <w:tabs>
          <w:tab w:val="left" w:pos="1980"/>
        </w:tabs>
        <w:ind w:left="2880" w:hanging="2880"/>
        <w:rPr>
          <w:b/>
        </w:rPr>
      </w:pPr>
      <w:r>
        <w:tab/>
      </w:r>
      <w:r>
        <w:tab/>
      </w:r>
      <w:r w:rsidRPr="0054129C">
        <w:rPr>
          <w:b/>
        </w:rPr>
        <w:t>“Eat Chicken 2015 Promotion”</w:t>
      </w:r>
    </w:p>
    <w:p w:rsidR="00E855A8" w:rsidRDefault="00E855A8" w:rsidP="00E855A8">
      <w:pPr>
        <w:tabs>
          <w:tab w:val="left" w:pos="1980"/>
        </w:tabs>
        <w:ind w:left="2880" w:hanging="2880"/>
      </w:pPr>
      <w:r>
        <w:tab/>
      </w:r>
      <w:r>
        <w:tab/>
        <w:t xml:space="preserve">Brett </w:t>
      </w:r>
      <w:proofErr w:type="spellStart"/>
      <w:r>
        <w:t>DiNaples</w:t>
      </w:r>
      <w:proofErr w:type="spellEnd"/>
      <w:r>
        <w:t xml:space="preserve">, Account Manager, </w:t>
      </w:r>
      <w:proofErr w:type="spellStart"/>
      <w:r>
        <w:t>Yerecic</w:t>
      </w:r>
      <w:proofErr w:type="spellEnd"/>
      <w:r>
        <w:t xml:space="preserve"> Label</w:t>
      </w:r>
      <w:r>
        <w:tab/>
      </w:r>
    </w:p>
    <w:p w:rsidR="00E855A8" w:rsidRDefault="00E855A8" w:rsidP="00E855A8">
      <w:pPr>
        <w:tabs>
          <w:tab w:val="left" w:pos="1980"/>
        </w:tabs>
        <w:ind w:left="2880" w:hanging="2880"/>
      </w:pPr>
    </w:p>
    <w:p w:rsidR="009E04B8" w:rsidRDefault="00E855A8" w:rsidP="00E855A8">
      <w:pPr>
        <w:tabs>
          <w:tab w:val="left" w:pos="1980"/>
        </w:tabs>
        <w:ind w:left="2880" w:hanging="2880"/>
        <w:rPr>
          <w:b/>
        </w:rPr>
      </w:pPr>
      <w:r w:rsidRPr="00E855A8">
        <w:t xml:space="preserve">11:00 </w:t>
      </w:r>
      <w:r>
        <w:t>a</w:t>
      </w:r>
      <w:r w:rsidRPr="00E855A8">
        <w:t>.</w:t>
      </w:r>
      <w:r>
        <w:t>m</w:t>
      </w:r>
      <w:r w:rsidRPr="00E855A8">
        <w:t>.</w:t>
      </w:r>
      <w:r>
        <w:rPr>
          <w:b/>
        </w:rPr>
        <w:tab/>
      </w:r>
      <w:r>
        <w:rPr>
          <w:b/>
        </w:rPr>
        <w:tab/>
      </w:r>
      <w:r w:rsidR="009E04B8" w:rsidRPr="00203C5A">
        <w:rPr>
          <w:b/>
        </w:rPr>
        <w:t>“</w:t>
      </w:r>
      <w:r w:rsidR="009E04B8">
        <w:rPr>
          <w:b/>
        </w:rPr>
        <w:t xml:space="preserve">Which </w:t>
      </w:r>
      <w:r w:rsidR="00D709CC">
        <w:rPr>
          <w:b/>
        </w:rPr>
        <w:t xml:space="preserve">Will </w:t>
      </w:r>
      <w:r w:rsidR="009E04B8">
        <w:rPr>
          <w:b/>
        </w:rPr>
        <w:t xml:space="preserve">Come First: 100 Pounds </w:t>
      </w:r>
      <w:r w:rsidR="00BB30B7">
        <w:rPr>
          <w:b/>
        </w:rPr>
        <w:t>of Chicken</w:t>
      </w:r>
      <w:r w:rsidR="009E04B8">
        <w:rPr>
          <w:b/>
        </w:rPr>
        <w:t xml:space="preserve"> </w:t>
      </w:r>
    </w:p>
    <w:p w:rsidR="009E04B8" w:rsidRPr="00203C5A" w:rsidRDefault="009E04B8" w:rsidP="009E04B8">
      <w:pPr>
        <w:tabs>
          <w:tab w:val="left" w:pos="1980"/>
        </w:tabs>
        <w:ind w:left="2880" w:hanging="2880"/>
        <w:rPr>
          <w:b/>
        </w:rPr>
      </w:pPr>
      <w:r>
        <w:rPr>
          <w:b/>
        </w:rPr>
        <w:tab/>
      </w:r>
      <w:r>
        <w:rPr>
          <w:b/>
        </w:rPr>
        <w:tab/>
        <w:t>Consumption</w:t>
      </w:r>
      <w:r>
        <w:rPr>
          <w:b/>
        </w:rPr>
        <w:tab/>
        <w:t>or Pigs Fly”</w:t>
      </w:r>
    </w:p>
    <w:p w:rsidR="009E04B8" w:rsidRDefault="009E04B8" w:rsidP="009E04B8">
      <w:pPr>
        <w:tabs>
          <w:tab w:val="left" w:pos="1980"/>
        </w:tabs>
        <w:ind w:left="2880"/>
      </w:pPr>
      <w:r>
        <w:t>William P. Roenigk, Consultant and Former National Chicken Council Senior Vice President and Chief Economist</w:t>
      </w:r>
    </w:p>
    <w:p w:rsidR="00AE6123" w:rsidRDefault="00AE6123" w:rsidP="00C103BE">
      <w:pPr>
        <w:tabs>
          <w:tab w:val="left" w:pos="1980"/>
        </w:tabs>
        <w:ind w:left="2880" w:hanging="2880"/>
      </w:pPr>
    </w:p>
    <w:p w:rsidR="00C103BE" w:rsidRDefault="00AE6123" w:rsidP="00C103BE">
      <w:pPr>
        <w:tabs>
          <w:tab w:val="left" w:pos="1980"/>
        </w:tabs>
        <w:ind w:left="2880" w:hanging="2880"/>
        <w:rPr>
          <w:b/>
        </w:rPr>
      </w:pPr>
      <w:r w:rsidRPr="00AE6123">
        <w:t>11:</w:t>
      </w:r>
      <w:r w:rsidR="00E855A8">
        <w:t>30</w:t>
      </w:r>
      <w:r w:rsidRPr="00AE6123">
        <w:t xml:space="preserve"> a.m.</w:t>
      </w:r>
      <w:r w:rsidR="009E04B8">
        <w:rPr>
          <w:b/>
        </w:rPr>
        <w:tab/>
      </w:r>
      <w:r w:rsidR="009E04B8">
        <w:rPr>
          <w:b/>
        </w:rPr>
        <w:tab/>
      </w:r>
      <w:r w:rsidR="00C103BE" w:rsidRPr="00E6012E">
        <w:rPr>
          <w:b/>
        </w:rPr>
        <w:t>“</w:t>
      </w:r>
      <w:r w:rsidR="00C103BE">
        <w:rPr>
          <w:b/>
        </w:rPr>
        <w:t>Survey Results:</w:t>
      </w:r>
      <w:r w:rsidR="00C103BE" w:rsidRPr="0054129C">
        <w:rPr>
          <w:color w:val="1F497D"/>
        </w:rPr>
        <w:t xml:space="preserve"> </w:t>
      </w:r>
      <w:r w:rsidR="00C103BE" w:rsidRPr="0054129C">
        <w:rPr>
          <w:b/>
        </w:rPr>
        <w:t xml:space="preserve">Chicken </w:t>
      </w:r>
      <w:r w:rsidR="00C103BE">
        <w:rPr>
          <w:b/>
        </w:rPr>
        <w:t>C</w:t>
      </w:r>
      <w:r w:rsidR="00C103BE" w:rsidRPr="0054129C">
        <w:rPr>
          <w:b/>
        </w:rPr>
        <w:t>onsumption</w:t>
      </w:r>
      <w:r w:rsidR="00C103BE">
        <w:rPr>
          <w:b/>
        </w:rPr>
        <w:t xml:space="preserve"> --</w:t>
      </w:r>
      <w:r w:rsidR="00BB30B7">
        <w:rPr>
          <w:b/>
        </w:rPr>
        <w:t xml:space="preserve"> </w:t>
      </w:r>
      <w:r w:rsidR="00C103BE">
        <w:rPr>
          <w:b/>
        </w:rPr>
        <w:t>T</w:t>
      </w:r>
      <w:r w:rsidR="00C103BE" w:rsidRPr="0054129C">
        <w:rPr>
          <w:b/>
        </w:rPr>
        <w:t xml:space="preserve">rends &amp; </w:t>
      </w:r>
    </w:p>
    <w:p w:rsidR="00C103BE" w:rsidRDefault="00C103BE" w:rsidP="00C103BE">
      <w:pPr>
        <w:tabs>
          <w:tab w:val="left" w:pos="1980"/>
        </w:tabs>
        <w:ind w:left="2880" w:hanging="2880"/>
        <w:rPr>
          <w:b/>
        </w:rPr>
      </w:pPr>
      <w:r>
        <w:rPr>
          <w:b/>
        </w:rPr>
        <w:tab/>
      </w:r>
      <w:r>
        <w:rPr>
          <w:b/>
        </w:rPr>
        <w:tab/>
        <w:t>Perceptions among US C</w:t>
      </w:r>
      <w:r w:rsidRPr="0054129C">
        <w:rPr>
          <w:b/>
        </w:rPr>
        <w:t>onsumers</w:t>
      </w:r>
      <w:r>
        <w:rPr>
          <w:b/>
        </w:rPr>
        <w:t>”</w:t>
      </w:r>
      <w:r w:rsidRPr="0054129C">
        <w:rPr>
          <w:b/>
        </w:rPr>
        <w:tab/>
      </w:r>
    </w:p>
    <w:p w:rsidR="00C103BE" w:rsidRPr="00D01F02" w:rsidRDefault="00C103BE" w:rsidP="00C103BE">
      <w:pPr>
        <w:tabs>
          <w:tab w:val="left" w:pos="1980"/>
        </w:tabs>
        <w:ind w:left="2880" w:hanging="2880"/>
        <w:rPr>
          <w:b/>
        </w:rPr>
      </w:pPr>
      <w:r>
        <w:rPr>
          <w:b/>
        </w:rPr>
        <w:tab/>
      </w:r>
      <w:r>
        <w:rPr>
          <w:b/>
        </w:rPr>
        <w:tab/>
      </w:r>
      <w:r w:rsidRPr="00D01F02">
        <w:rPr>
          <w:b/>
          <w:color w:val="0070C0"/>
        </w:rPr>
        <w:t>(</w:t>
      </w:r>
      <w:r w:rsidRPr="00D01F02">
        <w:rPr>
          <w:b/>
          <w:i/>
          <w:color w:val="0070C0"/>
        </w:rPr>
        <w:t xml:space="preserve">Survey Commissioned by NCC and underwritten by Elanco Animal Health and WATT </w:t>
      </w:r>
      <w:proofErr w:type="spellStart"/>
      <w:r w:rsidRPr="00D01F02">
        <w:rPr>
          <w:b/>
          <w:i/>
          <w:color w:val="0070C0"/>
        </w:rPr>
        <w:t>PoultryUSA</w:t>
      </w:r>
      <w:proofErr w:type="spellEnd"/>
      <w:r w:rsidRPr="00D01F02">
        <w:rPr>
          <w:b/>
          <w:color w:val="0070C0"/>
        </w:rPr>
        <w:t>)</w:t>
      </w:r>
    </w:p>
    <w:p w:rsidR="00C103BE" w:rsidRDefault="00C103BE" w:rsidP="00C103BE">
      <w:pPr>
        <w:tabs>
          <w:tab w:val="left" w:pos="1980"/>
        </w:tabs>
        <w:ind w:left="2880" w:hanging="2880"/>
        <w:rPr>
          <w:b/>
        </w:rPr>
      </w:pPr>
    </w:p>
    <w:p w:rsidR="00C103BE" w:rsidRPr="00B76332" w:rsidRDefault="00C103BE" w:rsidP="00C103BE">
      <w:pPr>
        <w:pStyle w:val="ListParagraph"/>
        <w:numPr>
          <w:ilvl w:val="0"/>
          <w:numId w:val="3"/>
        </w:numPr>
        <w:tabs>
          <w:tab w:val="left" w:pos="1980"/>
        </w:tabs>
      </w:pPr>
      <w:r w:rsidRPr="00B76332">
        <w:t xml:space="preserve">Joyce </w:t>
      </w:r>
      <w:proofErr w:type="spellStart"/>
      <w:r w:rsidRPr="00B76332">
        <w:t>Neth</w:t>
      </w:r>
      <w:proofErr w:type="spellEnd"/>
      <w:r w:rsidRPr="00B76332">
        <w:t>, Vice President, Director of Audience Development &amp; Research, WATT Global Media</w:t>
      </w:r>
    </w:p>
    <w:p w:rsidR="00C103BE" w:rsidRPr="00B76332" w:rsidRDefault="00C103BE" w:rsidP="00C103BE">
      <w:pPr>
        <w:pStyle w:val="ListParagraph"/>
        <w:numPr>
          <w:ilvl w:val="0"/>
          <w:numId w:val="3"/>
        </w:numPr>
        <w:tabs>
          <w:tab w:val="left" w:pos="1980"/>
        </w:tabs>
      </w:pPr>
      <w:r w:rsidRPr="00B76332">
        <w:t>Matthew Perkins, Senior Advisor, Elanco Animal Health</w:t>
      </w:r>
    </w:p>
    <w:p w:rsidR="00C103BE" w:rsidRDefault="00C103BE" w:rsidP="00C103BE">
      <w:pPr>
        <w:tabs>
          <w:tab w:val="left" w:pos="1980"/>
        </w:tabs>
        <w:ind w:left="2880"/>
      </w:pPr>
    </w:p>
    <w:p w:rsidR="00C103BE" w:rsidRDefault="00E855A8" w:rsidP="00C103BE">
      <w:pPr>
        <w:tabs>
          <w:tab w:val="left" w:pos="1980"/>
        </w:tabs>
      </w:pPr>
      <w:r>
        <w:t>Noon</w:t>
      </w:r>
      <w:r w:rsidR="00C103BE">
        <w:tab/>
      </w:r>
      <w:r w:rsidR="00C103BE">
        <w:tab/>
      </w:r>
      <w:r w:rsidR="00C103BE">
        <w:tab/>
        <w:t>Group Buffet Lunch</w:t>
      </w:r>
    </w:p>
    <w:p w:rsidR="00C103BE" w:rsidRPr="006D7060" w:rsidRDefault="00C103BE" w:rsidP="00C103BE">
      <w:pPr>
        <w:tabs>
          <w:tab w:val="left" w:pos="1980"/>
        </w:tabs>
        <w:rPr>
          <w:b/>
        </w:rPr>
      </w:pPr>
      <w:r>
        <w:tab/>
      </w:r>
      <w:r>
        <w:tab/>
      </w:r>
      <w:r>
        <w:tab/>
      </w:r>
      <w:r w:rsidRPr="00D01F02">
        <w:rPr>
          <w:b/>
          <w:color w:val="0070C0"/>
        </w:rPr>
        <w:t xml:space="preserve">Co-Sponsored by </w:t>
      </w:r>
      <w:proofErr w:type="spellStart"/>
      <w:r w:rsidRPr="00D01F02">
        <w:rPr>
          <w:b/>
          <w:color w:val="0070C0"/>
        </w:rPr>
        <w:t>Cryovac</w:t>
      </w:r>
      <w:proofErr w:type="spellEnd"/>
      <w:r w:rsidRPr="00D01F02">
        <w:rPr>
          <w:b/>
          <w:color w:val="0070C0"/>
        </w:rPr>
        <w:t>-Sealed Air and International Paper</w:t>
      </w:r>
    </w:p>
    <w:p w:rsidR="00C103BE" w:rsidRDefault="00C103BE" w:rsidP="00C103BE">
      <w:pPr>
        <w:tabs>
          <w:tab w:val="left" w:pos="1980"/>
        </w:tabs>
      </w:pPr>
    </w:p>
    <w:p w:rsidR="00C103BE" w:rsidRDefault="00C103BE" w:rsidP="00DD7E2F">
      <w:pPr>
        <w:tabs>
          <w:tab w:val="left" w:pos="1980"/>
        </w:tabs>
        <w:rPr>
          <w:b/>
        </w:rPr>
      </w:pPr>
      <w:r>
        <w:t>1:</w:t>
      </w:r>
      <w:r w:rsidR="00E855A8">
        <w:t>30</w:t>
      </w:r>
      <w:r>
        <w:t xml:space="preserve"> p.m.</w:t>
      </w:r>
      <w:r>
        <w:tab/>
      </w:r>
      <w:r>
        <w:tab/>
      </w:r>
      <w:r>
        <w:tab/>
      </w:r>
      <w:r w:rsidR="00564B14">
        <w:rPr>
          <w:b/>
        </w:rPr>
        <w:t>“</w:t>
      </w:r>
      <w:r>
        <w:rPr>
          <w:b/>
        </w:rPr>
        <w:t>Opportunities and Challenges for Chicken</w:t>
      </w:r>
      <w:r w:rsidR="00564B14">
        <w:rPr>
          <w:b/>
        </w:rPr>
        <w:t>”</w:t>
      </w:r>
    </w:p>
    <w:p w:rsidR="00C103BE" w:rsidRDefault="00C103BE" w:rsidP="00C103BE">
      <w:pPr>
        <w:tabs>
          <w:tab w:val="left" w:pos="1980"/>
        </w:tabs>
        <w:ind w:left="2880"/>
      </w:pPr>
      <w:r w:rsidRPr="00C103BE">
        <w:t>Moderated by John Bartelme</w:t>
      </w:r>
      <w:r>
        <w:t>, Bartelme Associates</w:t>
      </w:r>
      <w:r w:rsidR="00D01F02">
        <w:t xml:space="preserve"> and former Chief Marketing Officer</w:t>
      </w:r>
      <w:r w:rsidR="00BB30B7">
        <w:t>, Perdue Farms</w:t>
      </w:r>
    </w:p>
    <w:p w:rsidR="00C103BE" w:rsidRDefault="00DD7E2F" w:rsidP="00DD7E2F">
      <w:pPr>
        <w:pStyle w:val="ListParagraph"/>
        <w:numPr>
          <w:ilvl w:val="0"/>
          <w:numId w:val="5"/>
        </w:numPr>
        <w:tabs>
          <w:tab w:val="left" w:pos="1980"/>
        </w:tabs>
      </w:pPr>
      <w:r>
        <w:t>Bill Bush, Senior Director of Sourcing and Supply Innovation, Wendy’s</w:t>
      </w:r>
      <w:r w:rsidR="004F2CE3">
        <w:t xml:space="preserve"> Quality Supply Chain Co-op</w:t>
      </w:r>
    </w:p>
    <w:p w:rsidR="00DD7E2F" w:rsidRPr="00845989" w:rsidRDefault="00B16BAA" w:rsidP="00DD7E2F">
      <w:pPr>
        <w:pStyle w:val="ListParagraph"/>
        <w:numPr>
          <w:ilvl w:val="0"/>
          <w:numId w:val="5"/>
        </w:numPr>
        <w:tabs>
          <w:tab w:val="left" w:pos="1980"/>
        </w:tabs>
        <w:rPr>
          <w:i/>
        </w:rPr>
      </w:pPr>
      <w:r>
        <w:t xml:space="preserve">Brian </w:t>
      </w:r>
      <w:proofErr w:type="spellStart"/>
      <w:r>
        <w:t>Diffenderfer</w:t>
      </w:r>
      <w:proofErr w:type="spellEnd"/>
      <w:r>
        <w:t xml:space="preserve">, </w:t>
      </w:r>
      <w:r w:rsidR="007B1FB2">
        <w:t xml:space="preserve">Director of Meat &amp; Seafood, </w:t>
      </w:r>
      <w:proofErr w:type="spellStart"/>
      <w:r>
        <w:t>Daymon</w:t>
      </w:r>
      <w:proofErr w:type="spellEnd"/>
      <w:r>
        <w:t xml:space="preserve"> Worldwide</w:t>
      </w:r>
    </w:p>
    <w:p w:rsidR="00DD7E2F" w:rsidRDefault="00DD7E2F" w:rsidP="00125773">
      <w:pPr>
        <w:pStyle w:val="ListParagraph"/>
        <w:tabs>
          <w:tab w:val="left" w:pos="1980"/>
        </w:tabs>
        <w:ind w:left="3240"/>
      </w:pPr>
    </w:p>
    <w:p w:rsidR="001F7B15" w:rsidRPr="001F7B15" w:rsidRDefault="00C103BE" w:rsidP="00E855A8">
      <w:pPr>
        <w:tabs>
          <w:tab w:val="left" w:pos="1980"/>
        </w:tabs>
        <w:rPr>
          <w:b/>
        </w:rPr>
      </w:pPr>
      <w:r>
        <w:t>2:</w:t>
      </w:r>
      <w:r w:rsidR="00B16BAA">
        <w:t>30</w:t>
      </w:r>
      <w:r w:rsidR="009212F0">
        <w:t xml:space="preserve"> </w:t>
      </w:r>
      <w:r>
        <w:t>p.m.</w:t>
      </w:r>
      <w:r>
        <w:tab/>
      </w:r>
      <w:r>
        <w:tab/>
      </w:r>
      <w:r>
        <w:tab/>
      </w:r>
      <w:r w:rsidR="001F7B15" w:rsidRPr="001F7B15">
        <w:rPr>
          <w:b/>
        </w:rPr>
        <w:t>“Beliefs, Brands &amp; Beef</w:t>
      </w:r>
    </w:p>
    <w:p w:rsidR="001F7B15" w:rsidRPr="001F7B15" w:rsidRDefault="001F7B15" w:rsidP="00E855A8">
      <w:pPr>
        <w:tabs>
          <w:tab w:val="left" w:pos="1980"/>
        </w:tabs>
        <w:rPr>
          <w:b/>
        </w:rPr>
      </w:pPr>
      <w:r w:rsidRPr="001F7B15">
        <w:rPr>
          <w:b/>
        </w:rPr>
        <w:tab/>
      </w:r>
      <w:r w:rsidRPr="001F7B15">
        <w:rPr>
          <w:b/>
        </w:rPr>
        <w:tab/>
      </w:r>
      <w:r w:rsidRPr="001F7B15">
        <w:rPr>
          <w:b/>
        </w:rPr>
        <w:tab/>
        <w:t>Watch Out Chicken Industry if the Beef Big Boys</w:t>
      </w:r>
    </w:p>
    <w:p w:rsidR="001F7B15" w:rsidRPr="001F7B15" w:rsidRDefault="001F7B15" w:rsidP="00E855A8">
      <w:pPr>
        <w:tabs>
          <w:tab w:val="left" w:pos="1980"/>
        </w:tabs>
        <w:rPr>
          <w:b/>
        </w:rPr>
      </w:pPr>
      <w:r w:rsidRPr="001F7B15">
        <w:rPr>
          <w:b/>
        </w:rPr>
        <w:tab/>
      </w:r>
      <w:r w:rsidRPr="001F7B15">
        <w:rPr>
          <w:b/>
        </w:rPr>
        <w:tab/>
      </w:r>
      <w:r w:rsidRPr="001F7B15">
        <w:rPr>
          <w:b/>
        </w:rPr>
        <w:tab/>
        <w:t>Ever Figure Out All Three at the Same Time”</w:t>
      </w:r>
    </w:p>
    <w:p w:rsidR="001F3C78" w:rsidRDefault="001F7B15" w:rsidP="007D7EC2">
      <w:pPr>
        <w:tabs>
          <w:tab w:val="left" w:pos="1980"/>
        </w:tabs>
        <w:ind w:left="2880" w:hanging="2880"/>
      </w:pPr>
      <w:r>
        <w:tab/>
      </w:r>
      <w:r>
        <w:tab/>
        <w:t>M</w:t>
      </w:r>
      <w:r w:rsidR="00E855A8" w:rsidRPr="005D77B0">
        <w:rPr>
          <w:b/>
        </w:rPr>
        <w:t>ack Graves</w:t>
      </w:r>
      <w:r w:rsidR="007D7EC2">
        <w:rPr>
          <w:b/>
        </w:rPr>
        <w:t xml:space="preserve">, </w:t>
      </w:r>
      <w:r w:rsidR="00463C36">
        <w:t xml:space="preserve">Author of </w:t>
      </w:r>
      <w:r w:rsidR="001F3C78">
        <w:t xml:space="preserve">“Meat Your Market” Blog for </w:t>
      </w:r>
      <w:proofErr w:type="spellStart"/>
      <w:r w:rsidR="001F3C78">
        <w:t>Meatingplace</w:t>
      </w:r>
      <w:proofErr w:type="spellEnd"/>
      <w:r w:rsidR="007D7EC2">
        <w:t xml:space="preserve"> and </w:t>
      </w:r>
      <w:r w:rsidR="005D77B0">
        <w:t>Founder</w:t>
      </w:r>
      <w:r w:rsidR="00463C36">
        <w:t>,</w:t>
      </w:r>
      <w:r w:rsidR="005D77B0">
        <w:t xml:space="preserve"> </w:t>
      </w:r>
      <w:proofErr w:type="spellStart"/>
      <w:r w:rsidR="001F3C78">
        <w:t>Latigo</w:t>
      </w:r>
      <w:proofErr w:type="spellEnd"/>
      <w:r w:rsidR="001F3C78">
        <w:t xml:space="preserve"> Management &amp; Marketing Consultants</w:t>
      </w:r>
    </w:p>
    <w:p w:rsidR="00C103BE" w:rsidRDefault="00C103BE" w:rsidP="00C103BE">
      <w:pPr>
        <w:tabs>
          <w:tab w:val="left" w:pos="1980"/>
        </w:tabs>
      </w:pPr>
    </w:p>
    <w:p w:rsidR="00C103BE" w:rsidRPr="00FE7615" w:rsidRDefault="00B16BAA" w:rsidP="00C103BE">
      <w:pPr>
        <w:tabs>
          <w:tab w:val="left" w:pos="1980"/>
        </w:tabs>
        <w:rPr>
          <w:b/>
        </w:rPr>
      </w:pPr>
      <w:r>
        <w:t>3</w:t>
      </w:r>
      <w:r w:rsidR="00C103BE">
        <w:t>:</w:t>
      </w:r>
      <w:r>
        <w:t>00</w:t>
      </w:r>
      <w:r w:rsidR="009212F0">
        <w:t xml:space="preserve"> </w:t>
      </w:r>
      <w:r w:rsidR="00C103BE">
        <w:t>p.m.</w:t>
      </w:r>
      <w:r w:rsidR="00C103BE">
        <w:tab/>
      </w:r>
      <w:r w:rsidR="00C103BE">
        <w:tab/>
      </w:r>
      <w:r w:rsidR="00C103BE">
        <w:tab/>
      </w:r>
      <w:r w:rsidR="00C103BE" w:rsidRPr="00FE7615">
        <w:rPr>
          <w:b/>
        </w:rPr>
        <w:t>“Situation &amp; Outlook for Chicken, Beef, and Pork”</w:t>
      </w:r>
    </w:p>
    <w:p w:rsidR="00C103BE" w:rsidRDefault="00C103BE" w:rsidP="00C103BE">
      <w:pPr>
        <w:pStyle w:val="ListParagraph"/>
        <w:numPr>
          <w:ilvl w:val="0"/>
          <w:numId w:val="2"/>
        </w:numPr>
        <w:tabs>
          <w:tab w:val="left" w:pos="1980"/>
        </w:tabs>
      </w:pPr>
      <w:r>
        <w:t xml:space="preserve">Eric </w:t>
      </w:r>
      <w:proofErr w:type="spellStart"/>
      <w:r>
        <w:t>Scholer</w:t>
      </w:r>
      <w:proofErr w:type="spellEnd"/>
      <w:r>
        <w:t>, Vice President, Express Markets Analytics</w:t>
      </w:r>
    </w:p>
    <w:p w:rsidR="00C103BE" w:rsidRDefault="00FD1AF1" w:rsidP="00C103BE">
      <w:pPr>
        <w:pStyle w:val="ListParagraph"/>
        <w:numPr>
          <w:ilvl w:val="0"/>
          <w:numId w:val="2"/>
        </w:numPr>
        <w:tabs>
          <w:tab w:val="left" w:pos="1980"/>
        </w:tabs>
      </w:pPr>
      <w:r>
        <w:t xml:space="preserve">Dr. Glynn </w:t>
      </w:r>
      <w:proofErr w:type="spellStart"/>
      <w:r>
        <w:t>Tonso</w:t>
      </w:r>
      <w:r w:rsidR="00C103BE">
        <w:t>r</w:t>
      </w:r>
      <w:proofErr w:type="spellEnd"/>
      <w:r w:rsidR="00C103BE">
        <w:t xml:space="preserve">, Assistant Professor, Kansas State </w:t>
      </w:r>
      <w:r w:rsidR="00A50345">
        <w:t xml:space="preserve">University, </w:t>
      </w:r>
      <w:r w:rsidR="00C103BE">
        <w:t>Agricultural Economics</w:t>
      </w:r>
    </w:p>
    <w:p w:rsidR="00C103BE" w:rsidRDefault="00C103BE" w:rsidP="00C103BE">
      <w:pPr>
        <w:tabs>
          <w:tab w:val="left" w:pos="19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6BAA" w:rsidRDefault="00B16BAA" w:rsidP="00C103BE">
      <w:pPr>
        <w:tabs>
          <w:tab w:val="left" w:pos="1980"/>
        </w:tabs>
      </w:pPr>
    </w:p>
    <w:p w:rsidR="00B16BAA" w:rsidRDefault="00B16BAA" w:rsidP="00C103BE">
      <w:pPr>
        <w:tabs>
          <w:tab w:val="left" w:pos="1980"/>
        </w:tabs>
      </w:pPr>
      <w:r>
        <w:t>3:45 p.m.</w:t>
      </w:r>
      <w:r>
        <w:tab/>
      </w:r>
      <w:r>
        <w:tab/>
      </w:r>
      <w:r>
        <w:tab/>
        <w:t>Seminar Session Adjourns</w:t>
      </w:r>
    </w:p>
    <w:p w:rsidR="00B16BAA" w:rsidRDefault="00B16BAA" w:rsidP="00C103BE">
      <w:pPr>
        <w:tabs>
          <w:tab w:val="left" w:pos="1980"/>
        </w:tabs>
      </w:pPr>
    </w:p>
    <w:p w:rsidR="00B16BAA" w:rsidRDefault="00B16BAA" w:rsidP="00C103BE">
      <w:pPr>
        <w:tabs>
          <w:tab w:val="left" w:pos="1980"/>
        </w:tabs>
      </w:pPr>
    </w:p>
    <w:p w:rsidR="00C103BE" w:rsidRPr="00B34872" w:rsidRDefault="00C103BE" w:rsidP="00C103BE">
      <w:pPr>
        <w:tabs>
          <w:tab w:val="left" w:pos="1980"/>
        </w:tabs>
        <w:rPr>
          <w:b/>
        </w:rPr>
      </w:pPr>
      <w:r>
        <w:t>4:30 to 6:00 p.m.</w:t>
      </w:r>
      <w:r>
        <w:tab/>
      </w:r>
      <w:r>
        <w:tab/>
      </w:r>
      <w:r>
        <w:tab/>
        <w:t>Cocktail Reception</w:t>
      </w:r>
    </w:p>
    <w:p w:rsidR="00C103BE" w:rsidRPr="00D01F02" w:rsidRDefault="00C103BE" w:rsidP="00C103BE">
      <w:pPr>
        <w:tabs>
          <w:tab w:val="left" w:pos="1980"/>
        </w:tabs>
        <w:ind w:left="2880"/>
        <w:rPr>
          <w:b/>
          <w:color w:val="0070C0"/>
        </w:rPr>
      </w:pPr>
      <w:r w:rsidRPr="00D01F02">
        <w:rPr>
          <w:b/>
          <w:color w:val="0070C0"/>
        </w:rPr>
        <w:t xml:space="preserve">Co-Sponsored by Express Markets and </w:t>
      </w:r>
      <w:proofErr w:type="spellStart"/>
      <w:r w:rsidRPr="00D01F02">
        <w:rPr>
          <w:b/>
          <w:color w:val="0070C0"/>
        </w:rPr>
        <w:t>Yerecic</w:t>
      </w:r>
      <w:proofErr w:type="spellEnd"/>
      <w:r w:rsidRPr="00D01F02">
        <w:rPr>
          <w:b/>
          <w:color w:val="0070C0"/>
        </w:rPr>
        <w:t xml:space="preserve"> Label</w:t>
      </w:r>
    </w:p>
    <w:p w:rsidR="00C103BE" w:rsidRPr="00D01F02" w:rsidRDefault="00C103BE" w:rsidP="00C103BE">
      <w:pPr>
        <w:tabs>
          <w:tab w:val="left" w:pos="1980"/>
        </w:tabs>
        <w:rPr>
          <w:color w:val="0070C0"/>
        </w:rPr>
      </w:pPr>
    </w:p>
    <w:p w:rsidR="00C103BE" w:rsidRDefault="00C103BE" w:rsidP="00C103BE">
      <w:pPr>
        <w:tabs>
          <w:tab w:val="left" w:pos="1980"/>
        </w:tabs>
      </w:pPr>
      <w:r>
        <w:t>6:30 p.m.</w:t>
      </w:r>
      <w:r>
        <w:tab/>
      </w:r>
      <w:r>
        <w:tab/>
      </w:r>
      <w:r>
        <w:tab/>
        <w:t>Dinner on Your Own</w:t>
      </w:r>
    </w:p>
    <w:p w:rsidR="00B16BAA" w:rsidRDefault="00B16BAA" w:rsidP="00C103BE">
      <w:pPr>
        <w:rPr>
          <w:b/>
          <w:u w:val="single"/>
        </w:rPr>
      </w:pPr>
    </w:p>
    <w:p w:rsidR="00C103BE" w:rsidRDefault="00B16BAA" w:rsidP="00C103BE">
      <w:pPr>
        <w:rPr>
          <w:b/>
          <w:u w:val="single"/>
        </w:rPr>
      </w:pPr>
      <w:r>
        <w:rPr>
          <w:b/>
          <w:u w:val="single"/>
        </w:rPr>
        <w:t>T</w:t>
      </w:r>
      <w:r w:rsidR="00C103BE">
        <w:rPr>
          <w:b/>
          <w:u w:val="single"/>
        </w:rPr>
        <w:t>uesday, July 14</w:t>
      </w:r>
    </w:p>
    <w:p w:rsidR="00C103BE" w:rsidRDefault="00C103BE" w:rsidP="00C103BE">
      <w:pPr>
        <w:tabs>
          <w:tab w:val="left" w:pos="1980"/>
        </w:tabs>
      </w:pPr>
      <w:r>
        <w:t>7:30 a.m.</w:t>
      </w:r>
      <w:r>
        <w:tab/>
      </w:r>
      <w:r>
        <w:tab/>
      </w:r>
      <w:r>
        <w:tab/>
        <w:t>Continental Breakfast</w:t>
      </w:r>
    </w:p>
    <w:p w:rsidR="00C103BE" w:rsidRPr="00D01F02" w:rsidRDefault="00C103BE" w:rsidP="00C103BE">
      <w:pPr>
        <w:tabs>
          <w:tab w:val="left" w:pos="1980"/>
        </w:tabs>
        <w:rPr>
          <w:b/>
          <w:color w:val="0070C0"/>
        </w:rPr>
      </w:pPr>
      <w:r>
        <w:tab/>
      </w:r>
      <w:r>
        <w:tab/>
      </w:r>
      <w:r>
        <w:tab/>
      </w:r>
      <w:r w:rsidRPr="00D01F02">
        <w:rPr>
          <w:b/>
          <w:color w:val="0070C0"/>
        </w:rPr>
        <w:t>Sponsored by Packaging Specialties-</w:t>
      </w:r>
      <w:proofErr w:type="spellStart"/>
      <w:r w:rsidRPr="00D01F02">
        <w:rPr>
          <w:b/>
          <w:color w:val="0070C0"/>
        </w:rPr>
        <w:t>Pacmac</w:t>
      </w:r>
      <w:proofErr w:type="spellEnd"/>
    </w:p>
    <w:p w:rsidR="00C103BE" w:rsidRPr="00D01F02" w:rsidRDefault="00C103BE" w:rsidP="00C103BE">
      <w:pPr>
        <w:tabs>
          <w:tab w:val="left" w:pos="1980"/>
        </w:tabs>
        <w:rPr>
          <w:b/>
          <w:color w:val="0070C0"/>
        </w:rPr>
      </w:pPr>
    </w:p>
    <w:p w:rsidR="00C103BE" w:rsidRPr="00C95602" w:rsidRDefault="00C103BE" w:rsidP="00C103BE">
      <w:pPr>
        <w:tabs>
          <w:tab w:val="left" w:pos="1980"/>
        </w:tabs>
        <w:rPr>
          <w:b/>
          <w:i/>
        </w:rPr>
      </w:pPr>
      <w:r>
        <w:t>8:30 a.m.</w:t>
      </w:r>
      <w:r>
        <w:tab/>
      </w:r>
      <w:r>
        <w:tab/>
      </w:r>
      <w:r>
        <w:tab/>
      </w:r>
      <w:r w:rsidR="000C094A" w:rsidRPr="00C95602">
        <w:rPr>
          <w:b/>
        </w:rPr>
        <w:t>“Ten Tenets for Modern Marketers”</w:t>
      </w:r>
    </w:p>
    <w:p w:rsidR="00C103BE" w:rsidRDefault="000C094A" w:rsidP="00C103BE">
      <w:pPr>
        <w:tabs>
          <w:tab w:val="left" w:pos="1980"/>
        </w:tabs>
        <w:ind w:left="2880" w:hanging="2880"/>
      </w:pPr>
      <w:r>
        <w:tab/>
      </w:r>
      <w:r>
        <w:tab/>
        <w:t xml:space="preserve">David </w:t>
      </w:r>
      <w:proofErr w:type="spellStart"/>
      <w:r>
        <w:t>Burfeind</w:t>
      </w:r>
      <w:proofErr w:type="spellEnd"/>
    </w:p>
    <w:p w:rsidR="000C094A" w:rsidRDefault="000C094A" w:rsidP="00C103BE">
      <w:pPr>
        <w:tabs>
          <w:tab w:val="left" w:pos="1980"/>
        </w:tabs>
        <w:ind w:left="2880" w:hanging="2880"/>
      </w:pPr>
      <w:r>
        <w:tab/>
      </w:r>
      <w:r>
        <w:tab/>
        <w:t>Chief Knowledge Officer</w:t>
      </w:r>
    </w:p>
    <w:p w:rsidR="000C094A" w:rsidRDefault="000C094A" w:rsidP="00C103BE">
      <w:pPr>
        <w:tabs>
          <w:tab w:val="left" w:pos="1980"/>
        </w:tabs>
        <w:ind w:left="2880" w:hanging="2880"/>
      </w:pPr>
      <w:r>
        <w:tab/>
      </w:r>
      <w:r>
        <w:tab/>
        <w:t>The Via Agency</w:t>
      </w:r>
    </w:p>
    <w:p w:rsidR="000C094A" w:rsidRDefault="000C094A" w:rsidP="00C103BE">
      <w:pPr>
        <w:tabs>
          <w:tab w:val="left" w:pos="1980"/>
        </w:tabs>
        <w:ind w:left="2880" w:hanging="2880"/>
      </w:pPr>
    </w:p>
    <w:p w:rsidR="00C103BE" w:rsidRDefault="00C103BE" w:rsidP="00C103BE">
      <w:pPr>
        <w:tabs>
          <w:tab w:val="left" w:pos="1980"/>
        </w:tabs>
        <w:ind w:left="2880" w:hanging="2880"/>
      </w:pPr>
      <w:r>
        <w:t>9:</w:t>
      </w:r>
      <w:r w:rsidR="000C094A">
        <w:t>15</w:t>
      </w:r>
      <w:r>
        <w:t xml:space="preserve"> a.m.</w:t>
      </w:r>
      <w:r>
        <w:tab/>
      </w:r>
      <w:r>
        <w:tab/>
        <w:t>General Session Adjourns</w:t>
      </w:r>
    </w:p>
    <w:p w:rsidR="00C103BE" w:rsidRDefault="00C103BE" w:rsidP="00C103BE">
      <w:pPr>
        <w:tabs>
          <w:tab w:val="left" w:pos="1980"/>
        </w:tabs>
        <w:ind w:left="2880" w:hanging="2880"/>
      </w:pPr>
    </w:p>
    <w:p w:rsidR="00C103BE" w:rsidRDefault="00C103BE" w:rsidP="00C103BE">
      <w:pPr>
        <w:tabs>
          <w:tab w:val="left" w:pos="1980"/>
        </w:tabs>
        <w:ind w:left="2880" w:hanging="2880"/>
      </w:pPr>
      <w:r>
        <w:t>10:00 a.m.</w:t>
      </w:r>
      <w:r>
        <w:tab/>
      </w:r>
      <w:r>
        <w:tab/>
        <w:t xml:space="preserve">Poultry Power Golf Tournament </w:t>
      </w:r>
    </w:p>
    <w:p w:rsidR="00C103BE" w:rsidRDefault="00C103BE" w:rsidP="00C103BE">
      <w:pPr>
        <w:tabs>
          <w:tab w:val="left" w:pos="1980"/>
        </w:tabs>
        <w:ind w:left="2880" w:hanging="2880"/>
      </w:pPr>
      <w:r>
        <w:tab/>
      </w:r>
      <w:r>
        <w:tab/>
        <w:t>Ocean Links</w:t>
      </w:r>
    </w:p>
    <w:p w:rsidR="00C103BE" w:rsidRDefault="00C103BE" w:rsidP="00C103BE">
      <w:pPr>
        <w:tabs>
          <w:tab w:val="left" w:pos="1980"/>
        </w:tabs>
        <w:ind w:left="2880" w:hanging="2880"/>
      </w:pPr>
      <w:r>
        <w:tab/>
      </w:r>
      <w:r>
        <w:tab/>
        <w:t>Don Ellen, Sanderson Farms, Golf Tournament Chairman</w:t>
      </w:r>
    </w:p>
    <w:p w:rsidR="00C103BE" w:rsidRDefault="00C103BE" w:rsidP="00C103BE">
      <w:pPr>
        <w:pStyle w:val="ListParagraph"/>
        <w:numPr>
          <w:ilvl w:val="0"/>
          <w:numId w:val="1"/>
        </w:numPr>
        <w:tabs>
          <w:tab w:val="left" w:pos="1980"/>
        </w:tabs>
        <w:rPr>
          <w:b/>
          <w:color w:val="0070C0"/>
        </w:rPr>
      </w:pPr>
      <w:r w:rsidRPr="00D01F02">
        <w:rPr>
          <w:b/>
          <w:color w:val="0070C0"/>
        </w:rPr>
        <w:t xml:space="preserve">Beverage Cart Sponsored by JBT </w:t>
      </w:r>
      <w:proofErr w:type="spellStart"/>
      <w:r w:rsidRPr="00D01F02">
        <w:rPr>
          <w:b/>
          <w:color w:val="0070C0"/>
        </w:rPr>
        <w:t>FoodTech</w:t>
      </w:r>
      <w:proofErr w:type="spellEnd"/>
    </w:p>
    <w:p w:rsidR="00845989" w:rsidRPr="00D01F02" w:rsidRDefault="00845989" w:rsidP="00C103BE">
      <w:pPr>
        <w:pStyle w:val="ListParagraph"/>
        <w:numPr>
          <w:ilvl w:val="0"/>
          <w:numId w:val="1"/>
        </w:numPr>
        <w:tabs>
          <w:tab w:val="left" w:pos="1980"/>
        </w:tabs>
        <w:rPr>
          <w:b/>
          <w:color w:val="0070C0"/>
        </w:rPr>
      </w:pPr>
      <w:r>
        <w:rPr>
          <w:b/>
          <w:color w:val="0070C0"/>
        </w:rPr>
        <w:t>Box Lunches Sponsored by Volk Enterprises</w:t>
      </w:r>
    </w:p>
    <w:p w:rsidR="00C103BE" w:rsidRPr="00D01F02" w:rsidRDefault="00C103BE" w:rsidP="00C103BE">
      <w:pPr>
        <w:pStyle w:val="ListParagraph"/>
        <w:numPr>
          <w:ilvl w:val="0"/>
          <w:numId w:val="1"/>
        </w:numPr>
        <w:tabs>
          <w:tab w:val="left" w:pos="1980"/>
        </w:tabs>
        <w:rPr>
          <w:b/>
          <w:color w:val="0070C0"/>
        </w:rPr>
      </w:pPr>
      <w:r w:rsidRPr="00D01F02">
        <w:rPr>
          <w:b/>
          <w:color w:val="0070C0"/>
        </w:rPr>
        <w:t>Tournament Prizes Sponsored by Volk Enterprises</w:t>
      </w:r>
    </w:p>
    <w:p w:rsidR="00C103BE" w:rsidRPr="00D01F02" w:rsidRDefault="00C103BE" w:rsidP="00C103BE">
      <w:pPr>
        <w:tabs>
          <w:tab w:val="left" w:pos="1980"/>
        </w:tabs>
        <w:rPr>
          <w:color w:val="0070C0"/>
        </w:rPr>
      </w:pPr>
    </w:p>
    <w:p w:rsidR="00C103BE" w:rsidRDefault="00C103BE" w:rsidP="00C103BE">
      <w:pPr>
        <w:tabs>
          <w:tab w:val="left" w:pos="1980"/>
        </w:tabs>
      </w:pPr>
      <w:r>
        <w:t>4:30 p.m.</w:t>
      </w:r>
      <w:r>
        <w:tab/>
      </w:r>
      <w:r>
        <w:tab/>
      </w:r>
      <w:r>
        <w:tab/>
        <w:t>Reception</w:t>
      </w:r>
    </w:p>
    <w:p w:rsidR="00C103BE" w:rsidRDefault="00C103BE" w:rsidP="00C103BE">
      <w:pPr>
        <w:tabs>
          <w:tab w:val="left" w:pos="1980"/>
        </w:tabs>
      </w:pPr>
      <w:r>
        <w:tab/>
      </w:r>
      <w:r>
        <w:tab/>
      </w:r>
      <w:r>
        <w:tab/>
        <w:t>Golf Tournament Awards</w:t>
      </w:r>
    </w:p>
    <w:p w:rsidR="00C103BE" w:rsidRPr="00D01F02" w:rsidRDefault="00C103BE" w:rsidP="00C103BE">
      <w:pPr>
        <w:tabs>
          <w:tab w:val="left" w:pos="1980"/>
        </w:tabs>
        <w:rPr>
          <w:b/>
          <w:color w:val="0070C0"/>
        </w:rPr>
      </w:pPr>
      <w:r>
        <w:tab/>
      </w:r>
      <w:r>
        <w:tab/>
      </w:r>
      <w:r>
        <w:tab/>
      </w:r>
      <w:r w:rsidRPr="00D01F02">
        <w:rPr>
          <w:b/>
          <w:color w:val="0070C0"/>
        </w:rPr>
        <w:t xml:space="preserve">Co-Sponsored by Interstate Container </w:t>
      </w:r>
    </w:p>
    <w:p w:rsidR="00C103BE" w:rsidRDefault="00C103BE" w:rsidP="00C103BE">
      <w:pPr>
        <w:tabs>
          <w:tab w:val="left" w:pos="1980"/>
        </w:tabs>
      </w:pPr>
    </w:p>
    <w:p w:rsidR="00C103BE" w:rsidRDefault="00C103BE" w:rsidP="00C103BE">
      <w:pPr>
        <w:tabs>
          <w:tab w:val="left" w:pos="1980"/>
        </w:tabs>
      </w:pPr>
      <w:r>
        <w:t>5:30 p.m.</w:t>
      </w:r>
      <w:r>
        <w:tab/>
      </w:r>
      <w:r>
        <w:tab/>
      </w:r>
      <w:r>
        <w:tab/>
        <w:t>Golf Tournament Awards</w:t>
      </w:r>
    </w:p>
    <w:p w:rsidR="00C103BE" w:rsidRPr="00D01F02" w:rsidRDefault="00C103BE" w:rsidP="00C103BE">
      <w:pPr>
        <w:tabs>
          <w:tab w:val="left" w:pos="1980"/>
        </w:tabs>
        <w:ind w:left="2880"/>
        <w:rPr>
          <w:b/>
          <w:color w:val="0070C0"/>
        </w:rPr>
      </w:pPr>
      <w:r w:rsidRPr="00D01F02">
        <w:rPr>
          <w:b/>
          <w:color w:val="0070C0"/>
        </w:rPr>
        <w:t xml:space="preserve">Al Schwartz Memorial Golf Tournament Trophy and </w:t>
      </w:r>
    </w:p>
    <w:p w:rsidR="00C103BE" w:rsidRPr="00D01F02" w:rsidRDefault="00C103BE" w:rsidP="00C103BE">
      <w:pPr>
        <w:tabs>
          <w:tab w:val="left" w:pos="1980"/>
        </w:tabs>
        <w:ind w:left="2880"/>
        <w:rPr>
          <w:b/>
          <w:color w:val="0070C0"/>
        </w:rPr>
      </w:pPr>
      <w:r w:rsidRPr="00D01F02">
        <w:rPr>
          <w:b/>
          <w:color w:val="0070C0"/>
        </w:rPr>
        <w:t xml:space="preserve">First Place Plaques Sponsored by </w:t>
      </w:r>
      <w:r w:rsidRPr="00D01F02">
        <w:rPr>
          <w:b/>
          <w:i/>
          <w:color w:val="0070C0"/>
        </w:rPr>
        <w:t>Poultry Times</w:t>
      </w:r>
    </w:p>
    <w:p w:rsidR="00C103BE" w:rsidRPr="00D01F02" w:rsidRDefault="00C103BE" w:rsidP="00C103BE">
      <w:pPr>
        <w:rPr>
          <w:b/>
          <w:i/>
          <w:color w:val="0070C0"/>
          <w:u w:val="single"/>
        </w:rPr>
      </w:pPr>
    </w:p>
    <w:p w:rsidR="001716CC" w:rsidRDefault="001716CC"/>
    <w:sectPr w:rsidR="0017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644A"/>
    <w:multiLevelType w:val="hybridMultilevel"/>
    <w:tmpl w:val="015A14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454F191E"/>
    <w:multiLevelType w:val="hybridMultilevel"/>
    <w:tmpl w:val="D960B1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57D01E0"/>
    <w:multiLevelType w:val="hybridMultilevel"/>
    <w:tmpl w:val="531854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2BC003C"/>
    <w:multiLevelType w:val="hybridMultilevel"/>
    <w:tmpl w:val="3518638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92D2FEE"/>
    <w:multiLevelType w:val="hybridMultilevel"/>
    <w:tmpl w:val="14AA29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BE"/>
    <w:rsid w:val="0002120F"/>
    <w:rsid w:val="000C094A"/>
    <w:rsid w:val="00125773"/>
    <w:rsid w:val="00142AC8"/>
    <w:rsid w:val="00162E93"/>
    <w:rsid w:val="001716CC"/>
    <w:rsid w:val="00181663"/>
    <w:rsid w:val="001F3C78"/>
    <w:rsid w:val="001F7B15"/>
    <w:rsid w:val="00463C36"/>
    <w:rsid w:val="004F2CE3"/>
    <w:rsid w:val="00564B14"/>
    <w:rsid w:val="005D77B0"/>
    <w:rsid w:val="007B1FB2"/>
    <w:rsid w:val="007D7EC2"/>
    <w:rsid w:val="00845989"/>
    <w:rsid w:val="008822B1"/>
    <w:rsid w:val="008F678B"/>
    <w:rsid w:val="009212F0"/>
    <w:rsid w:val="009E04B8"/>
    <w:rsid w:val="00A50345"/>
    <w:rsid w:val="00AE6123"/>
    <w:rsid w:val="00B16BAA"/>
    <w:rsid w:val="00BB30B7"/>
    <w:rsid w:val="00C103BE"/>
    <w:rsid w:val="00C95602"/>
    <w:rsid w:val="00D01F02"/>
    <w:rsid w:val="00D709CC"/>
    <w:rsid w:val="00DD7E2F"/>
    <w:rsid w:val="00E6391B"/>
    <w:rsid w:val="00E855A8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Ernst</dc:creator>
  <cp:lastModifiedBy>Maggie Ernst</cp:lastModifiedBy>
  <cp:revision>2</cp:revision>
  <cp:lastPrinted>2015-06-04T17:35:00Z</cp:lastPrinted>
  <dcterms:created xsi:type="dcterms:W3CDTF">2015-06-05T15:19:00Z</dcterms:created>
  <dcterms:modified xsi:type="dcterms:W3CDTF">2015-06-05T15:19:00Z</dcterms:modified>
</cp:coreProperties>
</file>